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CC" w:rsidRDefault="00FA18CC"/>
    <w:tbl>
      <w:tblPr>
        <w:tblW w:w="15829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8"/>
        <w:gridCol w:w="1757"/>
        <w:gridCol w:w="2687"/>
        <w:gridCol w:w="2156"/>
        <w:gridCol w:w="2051"/>
        <w:gridCol w:w="1617"/>
        <w:gridCol w:w="2998"/>
        <w:gridCol w:w="15"/>
      </w:tblGrid>
      <w:tr w:rsidR="00FA18CC" w:rsidTr="00A37357">
        <w:trPr>
          <w:trHeight w:val="630"/>
        </w:trPr>
        <w:tc>
          <w:tcPr>
            <w:tcW w:w="158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18CC" w:rsidRDefault="00FA18CC" w:rsidP="00FA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  <w:p w:rsidR="00FA18CC" w:rsidRPr="0080265F" w:rsidRDefault="00FA18CC" w:rsidP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8026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ODOBRENA ODSTUPANJA OD PROPISANIH MAKSIMALNO DOZVOLJENIH KONCENTRACIJA*</w:t>
            </w:r>
          </w:p>
          <w:p w:rsidR="00FA18CC" w:rsidRDefault="00FA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CB4628" w:rsidTr="005221AB">
        <w:trPr>
          <w:gridAfter w:val="1"/>
          <w:wAfter w:w="15" w:type="dxa"/>
          <w:trHeight w:val="63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PRAVNA OSOBA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VODOOPSKRBNI SUSTAV NA KOJI SE ODNOSI ODOBRENJE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RJEŠENJE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PARAMETRI KOJI ODSTUPAJU OD M.D.K. VRIJEDNOSTI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M.D.K. VRIJEDNOST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VREMENSKI PERIOD DOZVOLJENOG ODSTUPANJA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NAPOMENA</w:t>
            </w:r>
          </w:p>
        </w:tc>
      </w:tr>
      <w:tr w:rsidR="00CB4628" w:rsidTr="005221AB">
        <w:trPr>
          <w:gridAfter w:val="1"/>
          <w:wAfter w:w="15" w:type="dxa"/>
          <w:trHeight w:val="822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VODOVOD – OSIJEK d.o.o., Poljski put 1, Osijek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VLASTITI VODOOPSKRBNI SUSTAV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UP/I-541-02/16-03/02  URBROJ: 534-07-1-1-6/3-16-3   Zagreb, 20. lipnja 2016.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arsen do 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- 10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CB4628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UREDNOST d.o.o., Kralja Zvonimira 176, Čepin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VLASTITI VODOOPSKRBNI SUSTAV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UP/I-541-02/16-03/04  URBROJ: 534-07-1-1-6/3-16-3   Zagreb, 20. lipnja 2016.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arsen do 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- 10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CB4628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CB4628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ĐAKOVAČKI VODOVOD d.o.o., Bana Jelačića 65, Đakovo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SUSTAV CRPILIŠTA SEMELJCI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UP/I-541-02/16-03/05  URBROJ: 534-07-1-1-6/3-16-3   Zagreb, 20. lipnja 2016.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arsen do 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- 10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B4628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VODA GAREŠNICA d.o.o.,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 Lovraka 30, Garešnica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VLASTITI VODOOPSKRBNI SUSTAV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UP/I-541-02/16-03/06  URBROJ: 534-07-1-1-6/3-16-3   Zagreb, 20. lipnja 2016.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arsen do 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- 10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Osigurana vrijednost arsena ispod M.D.K. vrijednosti prije isteka roka važenja rješenja</w:t>
            </w:r>
          </w:p>
        </w:tc>
      </w:tr>
      <w:tr w:rsidR="00CB4628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VODA GAREŠNICA d.o.o.,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 Lovraka 30, Garešnica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VLASTITI VODOOPSKRBNI SUSTAV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UP/I-541-02/16-03/07  URBROJ: 534-07-1-1-6/3-16-3   Zagreb, 20. lipnja 2016.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boja do 25 mg/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PtCo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skale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boja -  20 mg/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PtCo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skale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81D4C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1D4C" w:rsidRPr="00F51C88" w:rsidRDefault="0098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VODA GAREŠNICA d.o.o., Mate Lovraka 30, 43280 Garešnica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1D4C" w:rsidRPr="00F51C88" w:rsidRDefault="00C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51C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VLASTITI </w:t>
            </w:r>
          </w:p>
          <w:p w:rsidR="00C6028D" w:rsidRPr="00F51C88" w:rsidRDefault="00C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51C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VODOOPSKRBNI</w:t>
            </w:r>
          </w:p>
          <w:p w:rsidR="00C6028D" w:rsidRPr="00F51C88" w:rsidRDefault="00C6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51C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SUSTAV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1D4C" w:rsidRPr="00F51C88" w:rsidRDefault="00981D4C" w:rsidP="00981D4C">
            <w:pPr>
              <w:spacing w:after="0"/>
              <w:ind w:left="-142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 xml:space="preserve">KLASA: </w:t>
            </w:r>
            <w:r w:rsidRPr="00F51C88">
              <w:rPr>
                <w:rFonts w:ascii="Times New Roman" w:eastAsia="Batang" w:hAnsi="Times New Roman" w:cs="Times New Roman"/>
                <w:sz w:val="18"/>
                <w:szCs w:val="18"/>
                <w:lang w:val="sv-SE"/>
              </w:rPr>
              <w:t>UP/I-541-02/19-03/18</w:t>
            </w:r>
          </w:p>
          <w:p w:rsidR="00981D4C" w:rsidRPr="00F51C88" w:rsidRDefault="00981D4C" w:rsidP="00981D4C">
            <w:pPr>
              <w:spacing w:after="0"/>
              <w:ind w:left="-142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URBROJ: 534-07-2-2/1-19-3</w:t>
            </w:r>
          </w:p>
          <w:p w:rsidR="00981D4C" w:rsidRPr="00F51C88" w:rsidRDefault="00981D4C" w:rsidP="00981D4C">
            <w:pPr>
              <w:spacing w:after="0"/>
              <w:ind w:left="-142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Zagreb, 30. listopad 2019.</w:t>
            </w:r>
          </w:p>
          <w:p w:rsidR="00981D4C" w:rsidRPr="00F51C88" w:rsidRDefault="0098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D4C" w:rsidRPr="00F51C88" w:rsidRDefault="00981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D4C" w:rsidRPr="00F51C88" w:rsidRDefault="0098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boja do 30 mg/</w:t>
            </w:r>
            <w:proofErr w:type="spellStart"/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D4C" w:rsidRPr="00F51C88" w:rsidRDefault="0098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1D4C" w:rsidRPr="00F51C88" w:rsidRDefault="0098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51C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boja -  20 mg/</w:t>
            </w:r>
            <w:proofErr w:type="spellStart"/>
            <w:r w:rsidRPr="00F51C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PtCo</w:t>
            </w:r>
            <w:proofErr w:type="spellEnd"/>
            <w:r w:rsidRPr="00F51C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skale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28D" w:rsidRPr="00F51C88" w:rsidRDefault="00C6028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1D4C" w:rsidRPr="00F51C88" w:rsidRDefault="00981D4C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51C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 01.07.2019. do 01.07. 2022.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D4C" w:rsidRPr="00F51C88" w:rsidRDefault="0098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B4628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ČVORKOVAC – VODNE USLUGE d.o.o., Bana Josipa Jelačića 12, Dalj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VLASTITI VODOOPSKRBNI SUSTAV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UP/I-541-02/16-03/09  URBROJ: 534-07-1-1-6/3-16-2   Zagreb, 20. lipnja 2016.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arsen do 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- 10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5F" w:rsidRDefault="000D08E5" w:rsidP="00D8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Upravljanje vodoopskrbnim sustavom Dalj preuze</w:t>
            </w:r>
            <w:r w:rsidR="002F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VODOVOD-OSIJEK d.o.o., OSIJEK</w:t>
            </w:r>
            <w:r w:rsidR="00D806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, drugom polovicom 2018. godine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; </w:t>
            </w:r>
          </w:p>
          <w:p w:rsidR="00CB4628" w:rsidRDefault="0080265F" w:rsidP="00D8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Osigurana vrijednost arsena ispod M.D.K. vrijednosti prije isteka roka važenja rješenja</w:t>
            </w:r>
          </w:p>
        </w:tc>
      </w:tr>
      <w:tr w:rsidR="00CB4628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DRENOVCI d.o.o.,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Toljani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Drenovci</w:t>
            </w:r>
            <w:proofErr w:type="spellEnd"/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VODOOPSKRBNI SUSTAV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NASELJA ĐURIĆI I RAČINOVCI U OPĆINI DRENOVCI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UP/I-541-02/18-03/19  URBROJ: 534-07-2-1-3/2-18-3 Zagreb, 20. lipnja 2016.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arsen do 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- 10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12B76" w:rsidRDefault="00412B76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CB4628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ANTIN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UP/I-541-02/16-03/16  URBROJ: 534-07-1-1-3/3-16-3   Zagreb, 02. studenoga 2016.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do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do 800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do 250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amonij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0,70 mg/l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do 60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mutnoća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8 NTU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- 10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- 200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- 50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amonij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- 0,50 mg/l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- 20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mutnoća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 NTU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6BE" w:rsidRDefault="00D806BE" w:rsidP="003E22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4628" w:rsidRPr="00EE0E22" w:rsidRDefault="000D08E5" w:rsidP="00EE0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VS Antin priključen na RVSIS u rujnu 2017. godine </w:t>
            </w:r>
          </w:p>
          <w:p w:rsidR="00CB4628" w:rsidRDefault="00D8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Osigurana vrijednost arsena ispod M.D.K. vrijednosti prije isteka roka važenja rješenja</w:t>
            </w:r>
          </w:p>
        </w:tc>
      </w:tr>
      <w:tr w:rsidR="00CB4628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GABOŠ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UP/I-541-02/16-03/15  URBROJ: 534-07-1-1-3/3-16-3   Zagreb, 02. studenoga 2016.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do 950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do 250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do 100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mutnoća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10 NTU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6BE" w:rsidRDefault="00D8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- 200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- 50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- 20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mutnoća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 NTU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 w:rsidP="003E22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Pr="00EE0E22" w:rsidRDefault="000D08E5" w:rsidP="00EE0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VS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Gaboš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priključen na RVSIS u srpnju 2017. godine</w:t>
            </w:r>
          </w:p>
          <w:p w:rsidR="00CB4628" w:rsidRDefault="00D8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Osigurana vrijednost arsena ispod M.D.K. vrijednosti prije isteka roka važenja rješenja</w:t>
            </w:r>
          </w:p>
        </w:tc>
      </w:tr>
      <w:tr w:rsidR="00CB4628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JARMINA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UP/I-541-02/16-03/15  URBROJ: 534-07-1-1-3/3-16-4   Zagreb, 02. studenoga 2016.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do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do 800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do 150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do 30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mutnoća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6 NTU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- 10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- 200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- 50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- 20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mutnoća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 NTU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 w:rsidP="00EE0E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Pr="00EE0E22" w:rsidRDefault="000D08E5" w:rsidP="00EE0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VS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Jarmina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priključen na RVSIS u travnju 2017. godine </w:t>
            </w:r>
          </w:p>
          <w:p w:rsidR="00CB4628" w:rsidRDefault="00D8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Osigurana vrijednost arsena ispod M.D.K. vrijednosti prije isteka roka važenja rješenja</w:t>
            </w:r>
          </w:p>
        </w:tc>
      </w:tr>
      <w:tr w:rsidR="00CB4628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LIPOVAC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UP/I-541-02/16-03/16  URBROJ: 534-07-1-1-3/3-16-4   Zagreb, 02. studenoga 2016.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arsen do 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- 10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CB4628" w:rsidP="003E22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628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MARINCI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4628" w:rsidRDefault="000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UP/I-541-02/16-03/16  URBROJ: 534-07-1-1-3/3-16-5   Zagreb, 02. studenoga 2016.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do 800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do 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do 60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mutnoća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8 NTU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- 200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- 50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- 20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CB4628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mutnoća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 NTU</w:t>
            </w:r>
          </w:p>
          <w:p w:rsidR="00CB4628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CB4628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B4628" w:rsidRDefault="000D08E5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628" w:rsidRPr="00B85F62" w:rsidRDefault="00CB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28" w:rsidRPr="00B85F62" w:rsidRDefault="000D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F62">
              <w:rPr>
                <w:rFonts w:ascii="Times New Roman" w:hAnsi="Times New Roman" w:cs="Times New Roman"/>
                <w:sz w:val="18"/>
                <w:szCs w:val="18"/>
              </w:rPr>
              <w:t>Vodu ne koristiti za pripremu dječje hrane i čajeva u prvih šest mjeseci života</w:t>
            </w:r>
          </w:p>
          <w:p w:rsidR="00CB4628" w:rsidRPr="00B85F62" w:rsidRDefault="00CB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C69AD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MARINCI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UP/I-541-02/19-03/01  URBROJ: 534-07-2-1-3/2-19-3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Zagreb, 20. ožujka 2019.</w:t>
            </w:r>
          </w:p>
          <w:p w:rsidR="005C69AD" w:rsidRDefault="002D0147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(stupa na snagu 02.07.2019.)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do 800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do 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do 60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mutnoća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8 NTU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- 200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- 50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- 20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mutnoća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 NTU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31.12.2020.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Pr="00B85F62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5C69AD" w:rsidRPr="00B85F62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F62">
              <w:rPr>
                <w:rFonts w:ascii="Times New Roman" w:hAnsi="Times New Roman" w:cs="Times New Roman"/>
                <w:sz w:val="18"/>
                <w:szCs w:val="18"/>
              </w:rPr>
              <w:t>Vodu ne koristiti za pripremu dječje hrane i čajeva u prvih šest mjeseci života</w:t>
            </w:r>
          </w:p>
          <w:p w:rsidR="005C69AD" w:rsidRPr="00B85F62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C69AD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MIRKOVCI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UP/I-541-02/16-03/16  URBROJ: 534-07-1-1-3/3-16-6   Zagreb, 02. studenoga 2016.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 do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do 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- 10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- 50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VS Mirkovci priključen na RVSIS dana 09.04.2018. godine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Osigurana vrijednost arsena ispod M.D.K. vrijednosti prije isteka roka važenja rješenja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C69AD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NIJEMCI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UP/I-541-02/16-03/16  URBROJ: 534-07-1-1-3/3-16-7   Zagreb, 02. studenoga 2016.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do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do 800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do 150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do 40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mutnoća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5 NTU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- 10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- 200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- 50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- 20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mutnoća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 NTU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VS Nijemci priključeni na VS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Tovarnik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11.05.2017. godine</w:t>
            </w:r>
          </w:p>
          <w:p w:rsidR="005C69AD" w:rsidRPr="00EE0E22" w:rsidRDefault="005C69AD" w:rsidP="005C69AD">
            <w:pPr>
              <w:tabs>
                <w:tab w:val="left" w:pos="94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Osigurana vrijednost arsena ispod M.D.K. vrijednosti prije isteka roka važenja rješenja</w:t>
            </w:r>
          </w:p>
        </w:tc>
      </w:tr>
      <w:tr w:rsidR="005C69AD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NUŠTAR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UP/I-541-02/16-03/16  URBROJ: 534-07-1-1-3/3-16-8   Zagreb, 02. studenoga 2016.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do 400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do 150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do 30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- 200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- 50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- 20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Vodu ne koristiti za pripremu dječje hrane i čajeva u prvih šest mjeseci života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C69AD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OTOK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UP/I-541-02/16-03/15  URBROJ: 534-07-1-1-3/3-16-5   Zagreb, 02. studenoga 2016.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do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do 650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do 85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amonij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0,90 mg/l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nitrati do 80 mg/l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- 10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- 200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- 50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amonij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- 0,50 mg/l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nitrati – 50 mg/l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 VS Otok uključen novi zdenac vodocrpilišta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Petkovac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21.08.2017.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VS Otok priključen na RVSIS dana 22.10.2018. godine</w:t>
            </w:r>
          </w:p>
          <w:p w:rsidR="005C69AD" w:rsidRDefault="005C69AD" w:rsidP="005C69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Osigurana vrijednost arsena ispod M.D.K. vrijednosti prije isteka roka važenja rješenja</w:t>
            </w:r>
          </w:p>
        </w:tc>
      </w:tr>
      <w:tr w:rsidR="005C69AD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SLAKOVCI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UP/I-541-02/16-03/16  URBROJ: 534-07-1-1-3/3-16-10   Zagreb, 02. studenoga 2016.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do 700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/l i mangan do 150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- 200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- 50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VS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Slakovci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1" w:name="__DdeLink__836_3023688244"/>
            <w:bookmarkEnd w:id="1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priključen na RVSIS dana 09.12.2018. godine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Osigurana vrijednost arsena ispod M.D.K. vrijednosti prije isteka roka važenja rješenja</w:t>
            </w:r>
          </w:p>
        </w:tc>
      </w:tr>
      <w:tr w:rsidR="005C69AD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STARI JANKOVCI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UP/I-541-02/16-03/16  URBROJ: 534-07-1-1-3/3-16-9   Zagreb, 02. studenoga 2016.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do 400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- 200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9AD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STROŠINCI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UP/I-541-02/16-03/16  URBROJ: 534-07-1-1-3/3-16-11   Zagreb, 02. studenoga 2016.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do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do 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amonij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0,90 mg/l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- 10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- 50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amonij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- 0,50 mg/l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C69AD" w:rsidRDefault="005C69AD" w:rsidP="005C69AD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Vodu ne koristiti za pripremu dječje hrane i čajeva u prvih šest mjeseci života</w:t>
            </w:r>
          </w:p>
          <w:p w:rsidR="005C69AD" w:rsidRDefault="005C69AD" w:rsidP="005C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51C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51C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STROŠINCI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Pr="00F51C88" w:rsidRDefault="00297862" w:rsidP="00297862">
            <w:pPr>
              <w:spacing w:after="0"/>
              <w:ind w:left="-142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7862" w:rsidRPr="00F51C88" w:rsidRDefault="00297862" w:rsidP="00297862">
            <w:pPr>
              <w:spacing w:after="0"/>
              <w:ind w:left="-142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 xml:space="preserve"> KLASA: </w:t>
            </w:r>
            <w:r w:rsidRPr="00F51C88">
              <w:rPr>
                <w:rFonts w:ascii="Times New Roman" w:eastAsia="Batang" w:hAnsi="Times New Roman" w:cs="Times New Roman"/>
                <w:sz w:val="18"/>
                <w:szCs w:val="18"/>
                <w:lang w:val="sv-SE"/>
              </w:rPr>
              <w:t>UP/I-541-02/19-03/24</w:t>
            </w:r>
          </w:p>
          <w:p w:rsidR="00297862" w:rsidRPr="00F51C88" w:rsidRDefault="00297862" w:rsidP="00297862">
            <w:pPr>
              <w:spacing w:after="0"/>
              <w:ind w:left="-142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URBROJ: 534-07-2-2/1-19-3</w:t>
            </w:r>
          </w:p>
          <w:p w:rsidR="00297862" w:rsidRPr="00F51C88" w:rsidRDefault="00297862" w:rsidP="00297862">
            <w:pPr>
              <w:spacing w:after="0"/>
              <w:ind w:left="-142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Zagreb, 12. rujan 2019</w:t>
            </w:r>
          </w:p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 xml:space="preserve">za </w:t>
            </w:r>
            <w:proofErr w:type="spellStart"/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amonij</w:t>
            </w:r>
            <w:proofErr w:type="spellEnd"/>
            <w:r w:rsidRPr="00F51C88">
              <w:rPr>
                <w:rFonts w:ascii="Times New Roman" w:hAnsi="Times New Roman" w:cs="Times New Roman"/>
                <w:sz w:val="18"/>
                <w:szCs w:val="18"/>
              </w:rPr>
              <w:t xml:space="preserve"> do 0,9 mg/l i mangan do 100 </w:t>
            </w:r>
            <w:proofErr w:type="spellStart"/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 xml:space="preserve">mangan - 50 </w:t>
            </w:r>
            <w:proofErr w:type="spellStart"/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amonij</w:t>
            </w:r>
            <w:proofErr w:type="spellEnd"/>
            <w:r w:rsidRPr="00F51C88">
              <w:rPr>
                <w:rFonts w:ascii="Times New Roman" w:hAnsi="Times New Roman" w:cs="Times New Roman"/>
                <w:sz w:val="18"/>
                <w:szCs w:val="18"/>
              </w:rPr>
              <w:t xml:space="preserve"> - 0,50 mg/l</w:t>
            </w:r>
          </w:p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Pr="00F51C88" w:rsidRDefault="00297862" w:rsidP="00297862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F51C88" w:rsidRDefault="00297862" w:rsidP="00297862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F51C88" w:rsidRDefault="00297862" w:rsidP="00297862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bCs/>
                <w:noProof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01. 10. 2022</w:t>
            </w:r>
            <w:r w:rsidRPr="00F51C88">
              <w:t>.</w:t>
            </w:r>
          </w:p>
          <w:p w:rsidR="00297862" w:rsidRPr="00F51C88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Vodu ne koristiti za pripremu dječje hrane i čajeva u prvih šest mjeseci života</w:t>
            </w:r>
          </w:p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STROŠINCI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UP/I-541-02/19-03/22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URBROJ: 534-07-2-1-3/2-19-5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Zagreb, 29. siječnja 2019.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 do 2 mg/l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 – 1 mg/l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51C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51C8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STROŠINCI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Pr="00F51C88" w:rsidRDefault="00297862" w:rsidP="00297862">
            <w:pPr>
              <w:spacing w:after="0"/>
              <w:ind w:left="-142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F51C88" w:rsidRDefault="00297862" w:rsidP="00297862">
            <w:pPr>
              <w:spacing w:after="0"/>
              <w:ind w:left="-142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 xml:space="preserve">KLASA: </w:t>
            </w:r>
            <w:r w:rsidRPr="00F51C88">
              <w:rPr>
                <w:rFonts w:ascii="Times New Roman" w:eastAsia="Batang" w:hAnsi="Times New Roman" w:cs="Times New Roman"/>
                <w:sz w:val="18"/>
                <w:szCs w:val="18"/>
                <w:lang w:val="sv-SE"/>
              </w:rPr>
              <w:t>UP/I-541-02/19-03/12</w:t>
            </w:r>
          </w:p>
          <w:p w:rsidR="00297862" w:rsidRPr="00F51C88" w:rsidRDefault="00297862" w:rsidP="00297862">
            <w:pPr>
              <w:spacing w:after="0"/>
              <w:ind w:left="-142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URBROJ: 534-07-2-2/1-19-3</w:t>
            </w:r>
          </w:p>
          <w:p w:rsidR="00297862" w:rsidRPr="00F51C88" w:rsidRDefault="00297862" w:rsidP="00297862">
            <w:pPr>
              <w:spacing w:after="0"/>
              <w:ind w:left="-142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Zagreb, 30. listopad 2019.</w:t>
            </w:r>
          </w:p>
          <w:p w:rsidR="00297862" w:rsidRPr="00F51C88" w:rsidRDefault="00297862" w:rsidP="00297862">
            <w:pPr>
              <w:ind w:left="-142" w:right="-2"/>
              <w:jc w:val="both"/>
            </w:pPr>
          </w:p>
          <w:p w:rsidR="00297862" w:rsidRPr="00F51C88" w:rsidRDefault="00297862" w:rsidP="00297862">
            <w:pPr>
              <w:spacing w:after="0"/>
              <w:ind w:left="-142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bor do 2mg/l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bor – 1 mg/l</w:t>
            </w:r>
          </w:p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Pr="00F51C88" w:rsidRDefault="00297862" w:rsidP="00297862">
            <w:pPr>
              <w:autoSpaceDE w:val="0"/>
              <w:autoSpaceDN w:val="0"/>
              <w:spacing w:after="0" w:line="240" w:lineRule="auto"/>
              <w:ind w:left="360"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F51C88" w:rsidRDefault="00297862" w:rsidP="00297862">
            <w:pPr>
              <w:autoSpaceDE w:val="0"/>
              <w:autoSpaceDN w:val="0"/>
              <w:spacing w:after="0" w:line="240" w:lineRule="auto"/>
              <w:ind w:left="360" w:right="-2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 xml:space="preserve">od 01.07. 2019. do 01. 07.2022. </w:t>
            </w:r>
          </w:p>
          <w:p w:rsidR="00297862" w:rsidRPr="00F51C88" w:rsidRDefault="00297862" w:rsidP="00297862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TORDINCI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UP/I-541-02/16-03/16  URBROJ: 534-07-1-1-3/3-16-12   Zagreb, 02. studenoga 2016.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do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do 700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do 150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do 50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- 10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- 200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- 50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- 20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EE0E22" w:rsidRDefault="00297862" w:rsidP="00297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VS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Tordinci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priključen na RVSIS u rujnu 2017. godine 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Osigurana vrijednost arsena ispod M.D.K. vrijednosti prije isteka roka važenja rješenja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VRBANJA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UP/I-541-02/16-03/16  URBROJ: 534-07-1-1-3/3-16-13   Zagreb, 02. studenoga 2016.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do 800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do 250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amonij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1,00 mg/l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do 60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mutnoća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6 NTU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- 200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- 50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amonij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- 0,50 mg/l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- 20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mutnoća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 NTU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Vodu ne koristiti za pripremu dječje hrane i čajeva u prvih šest mjeseci života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VRBANJA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UP/I-541-02/19-03/01</w:t>
            </w:r>
          </w:p>
          <w:p w:rsidR="00297862" w:rsidRDefault="00297862" w:rsidP="0029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URBROJ: 534-07-2-1-3/2-19-4  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Zagreb, 20. ožujka 2019. 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do 800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do 250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amonij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1,00 mg/l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do 60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mutnoća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6 NTU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- 200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- 50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amonij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- 0,50 mg/l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boja - 20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skale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mutnoća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 NTU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31.12.2020.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Vodu ne koristiti za pripremu dječje hrane i čajeva u prvih šest mjeseci života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VINKOVAČKI VODOVOD I KANALIZACIJA d.o.o., Dragutina Žanića –Karle 47A, Vinkovci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PRIVLAKA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UP/I-541-02/17-03/08  URBROJ: 534-07-2-1-3/2-17-3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Zagreb, 01. lipnja 2017.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do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do 300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do 300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amonij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0,85 mg/l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arsen - 10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željezo - 200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mangan - 50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amonij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- 0,50 mg/l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01.07.2019.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VS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Privlaka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priključen na RVSIS 14.08.2018. godine </w:t>
            </w: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VODOVOD d.o.o., 32. Ulica 9/1, Blato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VODOOPSKRBNI SUSTAV OPĆINA BLATO, VELA LUKA I SMOKVICA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UP/I-541-02/18-03/20  URBROJ: 534-07-2-1-3/2-18-3  Zagreb, 20. listopada 2018.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pStyle w:val="t-9-8"/>
              <w:spacing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97862" w:rsidRDefault="00297862" w:rsidP="00297862">
            <w:pPr>
              <w:pStyle w:val="t-9-8"/>
              <w:spacing w:beforeAutospacing="0" w:after="0" w:afterAutospacing="0"/>
              <w:rPr>
                <w:sz w:val="18"/>
                <w:szCs w:val="18"/>
              </w:rPr>
            </w:pPr>
          </w:p>
          <w:p w:rsidR="00297862" w:rsidRDefault="00297862" w:rsidP="00297862">
            <w:pPr>
              <w:pStyle w:val="t-9-8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kloridi do 400 mg/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kloridi – 250 mg/l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31.12.2020.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Obavezno obavještavanje potrošača sredstvima javnog informiranja u vrijeme odstupanja navedenog parametara od M.D.K. vrijednosti</w:t>
            </w: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VODOVOD DUBROVNIK d.o.o., Vladimira Nazora 19, Dubrovnik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VODOOPSKRBNI SUSTAV DUBROVAČKO PRIMORJE (BUŠOTINA NEREZE)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UP/I-541-02/18-03/18  URBROJ: 534-07-2-1-3/2-18-3 Zagreb, 20. listopada 2018.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kloridi do 400 mg/l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kloridi – 250 mg/l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31.12.2020.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Obavezno obavještavanje potrošača sredstvima javnog informiranja u vrijeme odstupanja navedenog parametara od M.D.K. vrijednosti</w:t>
            </w: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VODOVOD DUBROVNIK d.o.o., Vladimira Nazora 19, Dubrovnik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VODOOPSKRBNI SUSTAV OPĆINE STON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(ZDENAC ŽULJANA)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UP/I-541-02/18-03/18  URBROJ: 534-07-2-1-3/2-18-4 Zagreb, 20. listopada 2018.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kloridi do 400 mg/l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kloridi – 250 mg/l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ind w:right="208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31.12.2020.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Obavezno obavještavanje potrošača sredstvima javnog informiranja u vrijeme odstupanja navedenog parametara od M.D.K. vrijednosti</w:t>
            </w: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VODOVOD DUBROVNIK d.o.o., Vladimira Nazora 19, Dubrovnik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VODOOPSKRBNI SUSTAV MOŠEVIĆI – TOPOLO – VISOČANI (OPĆINA DUBROVAČKO PRIMORJE)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UP/I-541-02/18-03/18  URBROJ: 534-07-2-1-3/2-18-5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Zagreb, 20. listopada 2018.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kloridi do 400 mg/l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kloridi – 250 mg/l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31.12.2020.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Obavezno obavještavanje potrošača sredstvima javnog informiranja u vrijeme odstupanja navedenog parametara od M.D.K. vrijednosti</w:t>
            </w: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VODOVOD I KANALIZACIJA d.o.o., Biokovska 3, Split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VODOOPSKRBNI SUSTAV „RIMSKI BUNAR“ I „DOLAC“ NA PREDEJLU OPĆINE MARINA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UP/I-541-02/18-03/02  URBROJ: 534-07-2-1-3/2-18-8  Zagreb, 19. listopada 2018.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kloridi do 400 mg/l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kloridi – 250 mg/l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31.12.2020.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Obavezno obavještavanje potrošača sredstvima javnog informiranja u vrijeme odstupanja navedenog parametara od M.D.K. vrijednosti</w:t>
            </w: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KOMUNALNO DRUŠTVO PAG d.o.o., Ulica braće Fabijanić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Pag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VODOOPSKRBNI SUSTAV JUŽNOG DIJELA GRADA PAGA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CRPILIŠTE VRČIĆI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UP/I-541-02/17-03/09  URBROJ: 534-07-2-1-3/2-17-3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Zagreb, 01. lipnja 2017.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kloridi do 800 mg/l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kloridi – 250 mg/l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01.06.2019.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Obavezno obavještavanje potrošača sredstvima javnog informiranja u vrijeme odstupanja navedenog parametara od M.D.K. vrijednosti</w:t>
            </w: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KOMUNALNO DRUŠTVO PAG d.o.o., Ulica braće Fabijanić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Pag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VODOOPSKRBNI SUSTAV JUŽNOG DIJELA GRADA PAGA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CRPILIŠTE VRČIĆI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UP/I-541-02/19-03/04  URBROJ: 534-07-2-1-3/2-19-3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Zagreb, 20. ožujka 2019.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(stupa na snagu 02.06.2019.)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kloridi do 400 mg/l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kloridi – 250 mg/l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31.12.2020.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Obavezno obavještavanje potrošača sredstvima javnog informiranja u vrijeme odstupanja navedenog parametara od M.D.K. vrijednosti</w:t>
            </w: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METKOVIĆ d.o.o., Mostarska 10, Metković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VODOOPSKRBNIG SUSTAV GRADA METKOVIĆ, OPĆINE ZAŽABLJE I OPĆINE KULA NORINSKA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UP/I-541-02/18-03/10 URBROJ: 534-07-2-1-3/2-18-5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Zagreb, 20. listopada 2018.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kloridi do 400 mg/l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kloridi – 250 mg/l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31.12.2020.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pStyle w:val="t-9-8"/>
              <w:spacing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97862" w:rsidRDefault="00297862" w:rsidP="00297862">
            <w:pPr>
              <w:pStyle w:val="t-9-8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Obavezno obavještavanje potrošača sredstvima javnog informiranja u vrijeme odstupanja navedenog parametara od M.D.K. vrijednosti</w:t>
            </w: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Pr="00A84F4E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IZVOR Ploče, javna ustanova, Trg kralja Tomislava 16, Ploče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Pr="00A84F4E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VODOOPSKRBNI SUSTAV PLOČE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Pr="00A84F4E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A84F4E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Pr="00A84F4E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84F4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UP/I-541-02/19-03/09  URBROJ: 534-07-2-1-3/2-19-4</w:t>
            </w:r>
          </w:p>
          <w:p w:rsidR="00297862" w:rsidRPr="00A84F4E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84F4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Zagreb, 27. ožujka 2019.</w:t>
            </w:r>
          </w:p>
          <w:p w:rsidR="00297862" w:rsidRPr="00A84F4E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Pr="00A84F4E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7862" w:rsidRPr="00A84F4E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7862" w:rsidRPr="00A84F4E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sulfati do 400 mg/l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Pr="00A84F4E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A84F4E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A84F4E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A84F4E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4E">
              <w:rPr>
                <w:rFonts w:ascii="Times New Roman" w:hAnsi="Times New Roman" w:cs="Times New Roman"/>
                <w:sz w:val="18"/>
                <w:szCs w:val="18"/>
              </w:rPr>
              <w:t>Sulfati -  250 mg/l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Pr="00A84F4E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Pr="00A84F4E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Pr="00A84F4E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Pr="00A84F4E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84F4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27.03.2021.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Pr="00A84F4E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A84F4E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4E">
              <w:rPr>
                <w:rFonts w:ascii="Times New Roman" w:hAnsi="Times New Roman" w:cs="Times New Roman"/>
                <w:sz w:val="18"/>
                <w:szCs w:val="18"/>
              </w:rPr>
              <w:t>Obavezno obavještavanje potrošača sredstvima javnog informiranja u vrijeme odstupanja navedenog parametara od M.D.K. vrijednosti</w:t>
            </w: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PONIKVE VODA d.o.o.,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Vršanska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14, Krk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VODOOPSKRBNI SUSTAV PONIKVE NA OTOKU KRKU  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KLASA: UP/I-541-02/17-03/13 URBROJ: 534-07-2-1-3/2-17-3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Zagreb, 24. srpnja 2017.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temperatura do 27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Default="00297862" w:rsidP="002978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temperatura – 25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97862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30.09.2019.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Default="00297862" w:rsidP="00297862">
            <w:pPr>
              <w:pStyle w:val="t-9-8"/>
              <w:spacing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Obavezno obavještavanje potrošača sredstvima javnog informiranja u vrijeme odstupanja navedenog parametara od M.D.K. vrijednosti</w:t>
            </w:r>
          </w:p>
          <w:p w:rsidR="00297862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862" w:rsidTr="005221AB">
        <w:trPr>
          <w:gridAfter w:val="1"/>
          <w:wAfter w:w="15" w:type="dxa"/>
          <w:trHeight w:val="9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 xml:space="preserve">VODOOPSKRBA I ODVODNJA CRES LOŠINJ d.o.o. za vodoopskrbu i odvodnju, </w:t>
            </w:r>
            <w:proofErr w:type="spellStart"/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Turion</w:t>
            </w:r>
            <w:proofErr w:type="spellEnd"/>
            <w:r w:rsidRPr="00F51C88">
              <w:rPr>
                <w:rFonts w:ascii="Times New Roman" w:hAnsi="Times New Roman" w:cs="Times New Roman"/>
                <w:sz w:val="18"/>
                <w:szCs w:val="18"/>
              </w:rPr>
              <w:t xml:space="preserve"> 20/A, Cres,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SUSAK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Pr="00F51C88" w:rsidRDefault="00297862" w:rsidP="00297862">
            <w:pPr>
              <w:spacing w:after="0"/>
              <w:ind w:left="-142"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 xml:space="preserve">KLASA: </w:t>
            </w:r>
            <w:r w:rsidRPr="00F51C88">
              <w:rPr>
                <w:rFonts w:ascii="Times New Roman" w:eastAsia="Batang" w:hAnsi="Times New Roman" w:cs="Times New Roman"/>
                <w:sz w:val="18"/>
                <w:szCs w:val="18"/>
                <w:lang w:val="sv-SE"/>
              </w:rPr>
              <w:t>UP/I-541-02/19-03/51</w:t>
            </w:r>
          </w:p>
          <w:p w:rsidR="00297862" w:rsidRPr="00F51C88" w:rsidRDefault="00297862" w:rsidP="00297862">
            <w:pPr>
              <w:spacing w:after="0"/>
              <w:ind w:left="-142"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URBROJ: 534-07-2-2/1-19-3</w:t>
            </w:r>
          </w:p>
          <w:p w:rsidR="00297862" w:rsidRPr="00F51C88" w:rsidRDefault="00297862" w:rsidP="00297862">
            <w:pPr>
              <w:spacing w:after="0"/>
              <w:ind w:left="-142"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 xml:space="preserve">Zagreb, 12. rujan 2019. </w:t>
            </w:r>
          </w:p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bor do 2 mg/l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bor – 1 mg/l</w:t>
            </w:r>
          </w:p>
          <w:p w:rsidR="00297862" w:rsidRPr="00F51C88" w:rsidRDefault="00297862" w:rsidP="0029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C88" w:rsidRPr="00F51C88" w:rsidRDefault="00F51C88" w:rsidP="00F51C88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862" w:rsidRPr="00F51C88" w:rsidRDefault="00297862" w:rsidP="00297862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Pr="00F51C88">
              <w:rPr>
                <w:rFonts w:ascii="Times New Roman" w:hAnsi="Times New Roman" w:cs="Times New Roman"/>
                <w:sz w:val="18"/>
                <w:szCs w:val="18"/>
              </w:rPr>
              <w:t>2022.</w:t>
            </w:r>
          </w:p>
          <w:p w:rsidR="00297862" w:rsidRPr="00F51C88" w:rsidRDefault="00297862" w:rsidP="0029786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7862" w:rsidRPr="00F51C88" w:rsidRDefault="00297862" w:rsidP="00297862">
            <w:pPr>
              <w:pStyle w:val="t-9-8"/>
              <w:spacing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97862" w:rsidTr="00A37357">
        <w:trPr>
          <w:trHeight w:val="900"/>
        </w:trPr>
        <w:tc>
          <w:tcPr>
            <w:tcW w:w="158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7862" w:rsidRDefault="00297862" w:rsidP="002978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Pravilnik o parametrima sukladnosti, metodama analize, monitoringu i planovima sigurnosti vode za ljudsku potrošnju te načinu vođenja registra pravnih osoba koje obavljaju djelatnost javne vodoopskrbe („Narodne novine“, broj 125/17)</w:t>
            </w:r>
          </w:p>
          <w:p w:rsidR="00297862" w:rsidRDefault="00297862" w:rsidP="00297862">
            <w:pPr>
              <w:pStyle w:val="t-9-8"/>
              <w:spacing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CB4628" w:rsidRDefault="00CB4628">
      <w:pPr>
        <w:jc w:val="center"/>
      </w:pPr>
    </w:p>
    <w:sectPr w:rsidR="00CB4628">
      <w:pgSz w:w="16838" w:h="11906" w:orient="landscape"/>
      <w:pgMar w:top="1304" w:right="1418" w:bottom="130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22C1"/>
    <w:multiLevelType w:val="hybridMultilevel"/>
    <w:tmpl w:val="E81AD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3332"/>
    <w:multiLevelType w:val="hybridMultilevel"/>
    <w:tmpl w:val="6A10707A"/>
    <w:lvl w:ilvl="0" w:tplc="BA0010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28"/>
    <w:rsid w:val="00002C40"/>
    <w:rsid w:val="000412CE"/>
    <w:rsid w:val="000903B4"/>
    <w:rsid w:val="000D08E5"/>
    <w:rsid w:val="001775CC"/>
    <w:rsid w:val="00297862"/>
    <w:rsid w:val="002D0147"/>
    <w:rsid w:val="002F7A27"/>
    <w:rsid w:val="003E2269"/>
    <w:rsid w:val="00412B76"/>
    <w:rsid w:val="00450DF2"/>
    <w:rsid w:val="005221AB"/>
    <w:rsid w:val="005C69AD"/>
    <w:rsid w:val="00720532"/>
    <w:rsid w:val="0080265F"/>
    <w:rsid w:val="008843A8"/>
    <w:rsid w:val="00981D4C"/>
    <w:rsid w:val="009C7F0D"/>
    <w:rsid w:val="00A37357"/>
    <w:rsid w:val="00A84F4E"/>
    <w:rsid w:val="00B85F62"/>
    <w:rsid w:val="00C6028D"/>
    <w:rsid w:val="00CB4628"/>
    <w:rsid w:val="00CD4E41"/>
    <w:rsid w:val="00D26E5F"/>
    <w:rsid w:val="00D51BC3"/>
    <w:rsid w:val="00D806BE"/>
    <w:rsid w:val="00EE0E22"/>
    <w:rsid w:val="00F51C88"/>
    <w:rsid w:val="00F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8615"/>
  <w15:docId w15:val="{C3FF2DC2-F5FB-4956-87CE-263D2B14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7620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C43DF"/>
    <w:pPr>
      <w:ind w:left="720"/>
      <w:contextualSpacing/>
    </w:pPr>
  </w:style>
  <w:style w:type="paragraph" w:customStyle="1" w:styleId="t-9-8">
    <w:name w:val="t-9-8"/>
    <w:basedOn w:val="Normal"/>
    <w:qFormat/>
    <w:rsid w:val="004831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7620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EEDC-E967-4759-B626-4285F757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Burić Tatjana</dc:creator>
  <dc:description/>
  <cp:lastModifiedBy>Zoretić-Rubes Valentina</cp:lastModifiedBy>
  <cp:revision>2</cp:revision>
  <cp:lastPrinted>2019-10-16T07:57:00Z</cp:lastPrinted>
  <dcterms:created xsi:type="dcterms:W3CDTF">2020-01-11T18:13:00Z</dcterms:created>
  <dcterms:modified xsi:type="dcterms:W3CDTF">2020-01-11T18:13:00Z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